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DFE21" w14:textId="326FF2B7" w:rsidR="00711D96" w:rsidRDefault="00711D96" w:rsidP="0048791F">
      <w:pPr>
        <w:spacing w:after="0"/>
        <w:jc w:val="center"/>
      </w:pPr>
      <w:r>
        <w:rPr>
          <w:noProof/>
        </w:rPr>
        <w:drawing>
          <wp:inline distT="0" distB="0" distL="0" distR="0" wp14:anchorId="196AD069" wp14:editId="44643748">
            <wp:extent cx="2509519"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4989" cy="1114178"/>
                    </a:xfrm>
                    <a:prstGeom prst="rect">
                      <a:avLst/>
                    </a:prstGeom>
                    <a:noFill/>
                    <a:ln>
                      <a:noFill/>
                    </a:ln>
                  </pic:spPr>
                </pic:pic>
              </a:graphicData>
            </a:graphic>
          </wp:inline>
        </w:drawing>
      </w:r>
    </w:p>
    <w:p w14:paraId="0500430D" w14:textId="6A3E2DF4" w:rsidR="0048791F" w:rsidRDefault="0048791F" w:rsidP="0048791F">
      <w:pPr>
        <w:spacing w:after="0"/>
        <w:rPr>
          <w:sz w:val="44"/>
          <w:szCs w:val="44"/>
        </w:rPr>
      </w:pPr>
    </w:p>
    <w:p w14:paraId="3CBE3376" w14:textId="76414C5A" w:rsidR="00E777E0" w:rsidRPr="00E777E0" w:rsidRDefault="00E777E0" w:rsidP="00E777E0">
      <w:pPr>
        <w:spacing w:after="0" w:line="240" w:lineRule="auto"/>
        <w:rPr>
          <w:rFonts w:ascii="Times New Roman" w:eastAsia="Calibri" w:hAnsi="Times New Roman" w:cs="Times New Roman"/>
          <w:sz w:val="24"/>
          <w:szCs w:val="24"/>
        </w:rPr>
      </w:pPr>
      <w:r w:rsidRPr="00E777E0">
        <w:rPr>
          <w:rFonts w:ascii="Times New Roman" w:eastAsia="Calibri" w:hAnsi="Times New Roman" w:cs="Times New Roman"/>
          <w:sz w:val="24"/>
          <w:szCs w:val="24"/>
        </w:rPr>
        <w:t xml:space="preserve">Contact: </w:t>
      </w:r>
      <w:r>
        <w:rPr>
          <w:rFonts w:ascii="Times New Roman" w:eastAsia="Calibri" w:hAnsi="Times New Roman" w:cs="Times New Roman"/>
          <w:sz w:val="24"/>
          <w:szCs w:val="24"/>
        </w:rPr>
        <w:t>Mark Norris</w:t>
      </w:r>
      <w:r w:rsidRPr="00E777E0">
        <w:rPr>
          <w:rFonts w:ascii="Times New Roman" w:eastAsia="Calibri" w:hAnsi="Times New Roman" w:cs="Times New Roman"/>
          <w:sz w:val="24"/>
          <w:szCs w:val="24"/>
        </w:rPr>
        <w:t xml:space="preserve">, </w:t>
      </w:r>
      <w:r w:rsidR="00C45587">
        <w:rPr>
          <w:rFonts w:ascii="Times New Roman" w:eastAsia="Calibri" w:hAnsi="Times New Roman" w:cs="Times New Roman"/>
          <w:sz w:val="24"/>
          <w:szCs w:val="24"/>
        </w:rPr>
        <w:t xml:space="preserve">MACE </w:t>
      </w:r>
      <w:r>
        <w:rPr>
          <w:rFonts w:ascii="Times New Roman" w:eastAsia="Calibri" w:hAnsi="Times New Roman" w:cs="Times New Roman"/>
          <w:sz w:val="24"/>
          <w:szCs w:val="24"/>
        </w:rPr>
        <w:t>Chairman</w:t>
      </w:r>
      <w:r w:rsidR="00C45587">
        <w:rPr>
          <w:rFonts w:ascii="Times New Roman" w:eastAsia="Calibri" w:hAnsi="Times New Roman" w:cs="Times New Roman"/>
          <w:sz w:val="24"/>
          <w:szCs w:val="24"/>
        </w:rPr>
        <w:tab/>
      </w:r>
      <w:r w:rsidR="00C45587">
        <w:rPr>
          <w:rFonts w:ascii="Times New Roman" w:eastAsia="Calibri" w:hAnsi="Times New Roman" w:cs="Times New Roman"/>
          <w:sz w:val="24"/>
          <w:szCs w:val="24"/>
        </w:rPr>
        <w:tab/>
      </w:r>
      <w:r w:rsidR="00C45587">
        <w:rPr>
          <w:rFonts w:ascii="Times New Roman" w:eastAsia="Calibri" w:hAnsi="Times New Roman" w:cs="Times New Roman"/>
          <w:sz w:val="24"/>
          <w:szCs w:val="24"/>
        </w:rPr>
        <w:tab/>
      </w:r>
      <w:r w:rsidRPr="00E777E0">
        <w:rPr>
          <w:rFonts w:ascii="Times New Roman" w:eastAsia="Calibri" w:hAnsi="Times New Roman" w:cs="Times New Roman"/>
          <w:b/>
          <w:sz w:val="24"/>
          <w:szCs w:val="24"/>
        </w:rPr>
        <w:t>FOR IMMEDIATE RELEASE</w:t>
      </w:r>
    </w:p>
    <w:p w14:paraId="67C9001E" w14:textId="7E4F2C54" w:rsidR="00E777E0" w:rsidRPr="00E777E0" w:rsidRDefault="00E777E0" w:rsidP="00E777E0">
      <w:pPr>
        <w:tabs>
          <w:tab w:val="left" w:pos="5760"/>
        </w:tabs>
        <w:spacing w:after="0" w:line="240" w:lineRule="auto"/>
        <w:rPr>
          <w:rFonts w:ascii="Times New Roman" w:eastAsia="Calibri" w:hAnsi="Times New Roman" w:cs="Times New Roman"/>
          <w:sz w:val="24"/>
          <w:szCs w:val="24"/>
        </w:rPr>
      </w:pPr>
      <w:r w:rsidRPr="00E777E0">
        <w:rPr>
          <w:rFonts w:ascii="Times New Roman" w:eastAsia="Calibri" w:hAnsi="Times New Roman" w:cs="Times New Roman"/>
          <w:sz w:val="24"/>
          <w:szCs w:val="24"/>
        </w:rPr>
        <w:t>Office: 251.</w:t>
      </w:r>
      <w:r>
        <w:rPr>
          <w:rFonts w:ascii="Times New Roman" w:eastAsia="Calibri" w:hAnsi="Times New Roman" w:cs="Times New Roman"/>
          <w:sz w:val="24"/>
          <w:szCs w:val="24"/>
        </w:rPr>
        <w:t>375.7186</w:t>
      </w:r>
      <w:r>
        <w:rPr>
          <w:rFonts w:ascii="Times New Roman" w:eastAsia="Calibri" w:hAnsi="Times New Roman" w:cs="Times New Roman"/>
          <w:sz w:val="24"/>
          <w:szCs w:val="24"/>
        </w:rPr>
        <w:tab/>
      </w:r>
      <w:r w:rsidRPr="00E777E0">
        <w:rPr>
          <w:rFonts w:ascii="Times New Roman" w:eastAsia="Calibri" w:hAnsi="Times New Roman" w:cs="Times New Roman"/>
          <w:sz w:val="24"/>
          <w:szCs w:val="24"/>
        </w:rPr>
        <w:t xml:space="preserve">January </w:t>
      </w:r>
      <w:r>
        <w:rPr>
          <w:rFonts w:ascii="Times New Roman" w:eastAsia="Calibri" w:hAnsi="Times New Roman" w:cs="Times New Roman"/>
          <w:sz w:val="24"/>
          <w:szCs w:val="24"/>
        </w:rPr>
        <w:t>25</w:t>
      </w:r>
      <w:r w:rsidRPr="00E777E0">
        <w:rPr>
          <w:rFonts w:ascii="Times New Roman" w:eastAsia="Calibri" w:hAnsi="Times New Roman" w:cs="Times New Roman"/>
          <w:sz w:val="24"/>
          <w:szCs w:val="24"/>
        </w:rPr>
        <w:t>, 2021</w:t>
      </w:r>
    </w:p>
    <w:p w14:paraId="25167F54" w14:textId="057D9DB0" w:rsidR="00E777E0" w:rsidRPr="00E777E0" w:rsidRDefault="00E777E0" w:rsidP="00E777E0">
      <w:pPr>
        <w:spacing w:after="0" w:line="240" w:lineRule="auto"/>
        <w:rPr>
          <w:rFonts w:ascii="Times New Roman" w:eastAsia="Calibri" w:hAnsi="Times New Roman" w:cs="Times New Roman"/>
          <w:sz w:val="24"/>
          <w:szCs w:val="24"/>
        </w:rPr>
      </w:pPr>
      <w:r w:rsidRPr="00E777E0">
        <w:rPr>
          <w:rFonts w:ascii="Times New Roman" w:eastAsia="Calibri" w:hAnsi="Times New Roman" w:cs="Times New Roman"/>
          <w:sz w:val="24"/>
          <w:szCs w:val="24"/>
        </w:rPr>
        <w:t>Cell: 251.610.</w:t>
      </w:r>
      <w:r>
        <w:rPr>
          <w:rFonts w:ascii="Times New Roman" w:eastAsia="Calibri" w:hAnsi="Times New Roman" w:cs="Times New Roman"/>
          <w:sz w:val="24"/>
          <w:szCs w:val="24"/>
        </w:rPr>
        <w:t>4397</w:t>
      </w:r>
    </w:p>
    <w:p w14:paraId="6B1F79BA" w14:textId="34C53029" w:rsidR="00E777E0" w:rsidRPr="00E777E0" w:rsidRDefault="00E777E0" w:rsidP="000C33B7">
      <w:pPr>
        <w:tabs>
          <w:tab w:val="left" w:pos="6465"/>
        </w:tabs>
        <w:spacing w:after="0" w:line="240" w:lineRule="auto"/>
        <w:rPr>
          <w:rFonts w:ascii="Times New Roman" w:eastAsia="Calibri" w:hAnsi="Times New Roman" w:cs="Times New Roman"/>
          <w:sz w:val="24"/>
          <w:szCs w:val="24"/>
        </w:rPr>
      </w:pPr>
      <w:r w:rsidRPr="00E777E0">
        <w:rPr>
          <w:rFonts w:ascii="Times New Roman" w:eastAsia="Calibri" w:hAnsi="Times New Roman" w:cs="Times New Roman"/>
          <w:sz w:val="24"/>
          <w:szCs w:val="24"/>
        </w:rPr>
        <w:t xml:space="preserve">Email: </w:t>
      </w:r>
      <w:r>
        <w:rPr>
          <w:rFonts w:ascii="Times New Roman" w:eastAsia="Calibri" w:hAnsi="Times New Roman" w:cs="Times New Roman"/>
          <w:sz w:val="24"/>
          <w:szCs w:val="24"/>
        </w:rPr>
        <w:t>mnorris@hargrove-epc.com</w:t>
      </w:r>
      <w:r w:rsidR="000C33B7">
        <w:rPr>
          <w:rFonts w:ascii="Times New Roman" w:eastAsia="Calibri" w:hAnsi="Times New Roman" w:cs="Times New Roman"/>
          <w:sz w:val="24"/>
          <w:szCs w:val="24"/>
        </w:rPr>
        <w:tab/>
      </w:r>
    </w:p>
    <w:p w14:paraId="318DC7F6" w14:textId="77777777" w:rsidR="00E777E0" w:rsidRPr="00E777E0" w:rsidRDefault="00E777E0" w:rsidP="00E777E0">
      <w:pPr>
        <w:spacing w:after="0" w:line="240" w:lineRule="auto"/>
        <w:rPr>
          <w:rFonts w:ascii="Times New Roman" w:eastAsia="Calibri" w:hAnsi="Times New Roman" w:cs="Times New Roman"/>
        </w:rPr>
      </w:pPr>
    </w:p>
    <w:p w14:paraId="273CF7B8" w14:textId="77777777" w:rsidR="00E777E0" w:rsidRPr="00E777E0" w:rsidRDefault="00E777E0" w:rsidP="00E777E0">
      <w:pPr>
        <w:spacing w:after="0" w:line="240" w:lineRule="auto"/>
        <w:rPr>
          <w:rFonts w:ascii="Times New Roman" w:eastAsia="Calibri" w:hAnsi="Times New Roman" w:cs="Times New Roman"/>
        </w:rPr>
      </w:pPr>
    </w:p>
    <w:p w14:paraId="440AD240" w14:textId="0C4B544E" w:rsidR="00E777E0" w:rsidRDefault="00E777E0" w:rsidP="00E777E0">
      <w:pPr>
        <w:spacing w:after="0" w:line="240" w:lineRule="auto"/>
        <w:jc w:val="center"/>
        <w:rPr>
          <w:rFonts w:ascii="Times New Roman" w:eastAsia="Calibri" w:hAnsi="Times New Roman" w:cs="Times New Roman"/>
          <w:b/>
          <w:sz w:val="25"/>
          <w:szCs w:val="25"/>
        </w:rPr>
      </w:pPr>
      <w:r>
        <w:rPr>
          <w:rFonts w:ascii="Times New Roman" w:eastAsia="Calibri" w:hAnsi="Times New Roman" w:cs="Times New Roman"/>
          <w:b/>
          <w:sz w:val="25"/>
          <w:szCs w:val="25"/>
        </w:rPr>
        <w:t>MOBILE AREA COUNCIL OF ENGINEERS (MACE)</w:t>
      </w:r>
    </w:p>
    <w:p w14:paraId="40EDF85F" w14:textId="39103E22" w:rsidR="00E777E0" w:rsidRPr="00E777E0" w:rsidRDefault="00E777E0" w:rsidP="00E777E0">
      <w:pPr>
        <w:spacing w:after="0" w:line="240" w:lineRule="auto"/>
        <w:jc w:val="center"/>
        <w:rPr>
          <w:rFonts w:ascii="Times New Roman" w:eastAsia="Calibri" w:hAnsi="Times New Roman" w:cs="Times New Roman"/>
          <w:b/>
          <w:sz w:val="25"/>
          <w:szCs w:val="25"/>
        </w:rPr>
      </w:pPr>
      <w:r>
        <w:rPr>
          <w:rFonts w:ascii="Times New Roman" w:eastAsia="Calibri" w:hAnsi="Times New Roman" w:cs="Times New Roman"/>
          <w:b/>
          <w:sz w:val="25"/>
          <w:szCs w:val="25"/>
        </w:rPr>
        <w:t>POSTPONING INDUSTRY AWARDS PROGRAM UNTIL 2022</w:t>
      </w:r>
    </w:p>
    <w:p w14:paraId="2F1935F9" w14:textId="77777777" w:rsidR="00E777E0" w:rsidRDefault="00E777E0" w:rsidP="0048791F">
      <w:pPr>
        <w:spacing w:after="0"/>
        <w:rPr>
          <w:rFonts w:ascii="Times New Roman" w:hAnsi="Times New Roman"/>
          <w:b/>
          <w:sz w:val="24"/>
          <w:szCs w:val="24"/>
        </w:rPr>
      </w:pPr>
    </w:p>
    <w:p w14:paraId="0F81DF68" w14:textId="77777777" w:rsidR="00E777E0" w:rsidRDefault="00E777E0" w:rsidP="0048791F">
      <w:pPr>
        <w:spacing w:after="0"/>
        <w:rPr>
          <w:rFonts w:ascii="Times New Roman" w:hAnsi="Times New Roman"/>
          <w:b/>
          <w:sz w:val="24"/>
          <w:szCs w:val="24"/>
        </w:rPr>
      </w:pPr>
    </w:p>
    <w:p w14:paraId="645E3D0C" w14:textId="00CB8B75" w:rsidR="008031F8" w:rsidRDefault="00E777E0" w:rsidP="0048791F">
      <w:pPr>
        <w:spacing w:after="0"/>
        <w:rPr>
          <w:rFonts w:ascii="Times New Roman" w:hAnsi="Times New Roman"/>
          <w:bCs/>
          <w:color w:val="000000"/>
          <w:sz w:val="24"/>
          <w:szCs w:val="24"/>
        </w:rPr>
      </w:pPr>
      <w:r w:rsidRPr="00C4145D">
        <w:rPr>
          <w:rFonts w:ascii="Times New Roman" w:hAnsi="Times New Roman"/>
          <w:b/>
          <w:sz w:val="24"/>
          <w:szCs w:val="24"/>
        </w:rPr>
        <w:t xml:space="preserve">Mobile, Ala. </w:t>
      </w:r>
      <w:r w:rsidRPr="00C4145D">
        <w:rPr>
          <w:rFonts w:ascii="Times New Roman" w:hAnsi="Times New Roman"/>
          <w:b/>
          <w:color w:val="000000"/>
          <w:sz w:val="24"/>
          <w:szCs w:val="24"/>
        </w:rPr>
        <w:t>–</w:t>
      </w:r>
      <w:r>
        <w:rPr>
          <w:rFonts w:ascii="Times New Roman" w:hAnsi="Times New Roman"/>
          <w:b/>
          <w:color w:val="000000"/>
          <w:sz w:val="24"/>
          <w:szCs w:val="24"/>
        </w:rPr>
        <w:t xml:space="preserve"> </w:t>
      </w:r>
      <w:r w:rsidRPr="00E217DA">
        <w:rPr>
          <w:rFonts w:ascii="Times New Roman" w:hAnsi="Times New Roman"/>
          <w:bCs/>
          <w:color w:val="000000"/>
          <w:sz w:val="24"/>
          <w:szCs w:val="24"/>
        </w:rPr>
        <w:t>The Mobile Area Council of Engineers (MACE) announced today the</w:t>
      </w:r>
      <w:r w:rsidR="000C4695" w:rsidRPr="00E217DA">
        <w:rPr>
          <w:rFonts w:ascii="Times New Roman" w:hAnsi="Times New Roman"/>
          <w:bCs/>
          <w:color w:val="000000"/>
          <w:sz w:val="24"/>
          <w:szCs w:val="24"/>
        </w:rPr>
        <w:t xml:space="preserve">ir annual awards program will not be held in 2021. </w:t>
      </w:r>
      <w:r w:rsidR="008031F8">
        <w:rPr>
          <w:rFonts w:ascii="Times New Roman" w:hAnsi="Times New Roman"/>
          <w:bCs/>
          <w:color w:val="000000"/>
          <w:sz w:val="24"/>
          <w:szCs w:val="24"/>
        </w:rPr>
        <w:t xml:space="preserve">The event recognizes outstanding service across the engineering and related disciplines, and awards two student scholarships annually. </w:t>
      </w:r>
    </w:p>
    <w:p w14:paraId="01FA5338" w14:textId="77777777" w:rsidR="008031F8" w:rsidRDefault="008031F8" w:rsidP="0048791F">
      <w:pPr>
        <w:spacing w:after="0"/>
        <w:rPr>
          <w:rFonts w:ascii="Times New Roman" w:hAnsi="Times New Roman"/>
          <w:bCs/>
          <w:color w:val="000000"/>
          <w:sz w:val="24"/>
          <w:szCs w:val="24"/>
        </w:rPr>
      </w:pPr>
    </w:p>
    <w:p w14:paraId="5F82FA02" w14:textId="0E58DBF1" w:rsidR="000C4695" w:rsidRDefault="00E217DA" w:rsidP="0048791F">
      <w:pPr>
        <w:spacing w:after="0"/>
        <w:rPr>
          <w:rFonts w:ascii="Times New Roman" w:hAnsi="Times New Roman"/>
          <w:bCs/>
          <w:color w:val="000000"/>
          <w:sz w:val="24"/>
          <w:szCs w:val="24"/>
        </w:rPr>
      </w:pPr>
      <w:r w:rsidRPr="00E217DA">
        <w:rPr>
          <w:rFonts w:ascii="Times New Roman" w:hAnsi="Times New Roman"/>
          <w:bCs/>
          <w:color w:val="000000"/>
          <w:sz w:val="24"/>
          <w:szCs w:val="24"/>
        </w:rPr>
        <w:t xml:space="preserve">The organization had previously postponed the awards program which typically opens the awards application process in the late fall, announces the award winners by the end of </w:t>
      </w:r>
      <w:r>
        <w:rPr>
          <w:rFonts w:ascii="Times New Roman" w:hAnsi="Times New Roman"/>
          <w:bCs/>
          <w:color w:val="000000"/>
          <w:sz w:val="24"/>
          <w:szCs w:val="24"/>
        </w:rPr>
        <w:t>the year</w:t>
      </w:r>
      <w:r w:rsidRPr="00E217DA">
        <w:rPr>
          <w:rFonts w:ascii="Times New Roman" w:hAnsi="Times New Roman"/>
          <w:bCs/>
          <w:color w:val="000000"/>
          <w:sz w:val="24"/>
          <w:szCs w:val="24"/>
        </w:rPr>
        <w:t xml:space="preserve">, and then holds a banquet recognizing the winners early </w:t>
      </w:r>
      <w:r>
        <w:rPr>
          <w:rFonts w:ascii="Times New Roman" w:hAnsi="Times New Roman"/>
          <w:bCs/>
          <w:color w:val="000000"/>
          <w:sz w:val="24"/>
          <w:szCs w:val="24"/>
        </w:rPr>
        <w:t xml:space="preserve">the following </w:t>
      </w:r>
      <w:r w:rsidRPr="00E217DA">
        <w:rPr>
          <w:rFonts w:ascii="Times New Roman" w:hAnsi="Times New Roman"/>
          <w:bCs/>
          <w:color w:val="000000"/>
          <w:sz w:val="24"/>
          <w:szCs w:val="24"/>
        </w:rPr>
        <w:t xml:space="preserve">year. </w:t>
      </w:r>
      <w:r w:rsidR="000C4695" w:rsidRPr="00E217DA">
        <w:rPr>
          <w:rFonts w:ascii="Times New Roman" w:hAnsi="Times New Roman"/>
          <w:bCs/>
          <w:color w:val="000000"/>
          <w:sz w:val="24"/>
          <w:szCs w:val="24"/>
        </w:rPr>
        <w:t>“We’</w:t>
      </w:r>
      <w:r>
        <w:rPr>
          <w:rFonts w:ascii="Times New Roman" w:hAnsi="Times New Roman"/>
          <w:bCs/>
          <w:color w:val="000000"/>
          <w:sz w:val="24"/>
          <w:szCs w:val="24"/>
        </w:rPr>
        <w:t xml:space="preserve">ve </w:t>
      </w:r>
      <w:r w:rsidR="000C4695" w:rsidRPr="00E217DA">
        <w:rPr>
          <w:rFonts w:ascii="Times New Roman" w:hAnsi="Times New Roman"/>
          <w:bCs/>
          <w:color w:val="000000"/>
          <w:sz w:val="24"/>
          <w:szCs w:val="24"/>
        </w:rPr>
        <w:t>already pu</w:t>
      </w:r>
      <w:r w:rsidR="00A4730C">
        <w:rPr>
          <w:rFonts w:ascii="Times New Roman" w:hAnsi="Times New Roman"/>
          <w:bCs/>
          <w:color w:val="000000"/>
          <w:sz w:val="24"/>
          <w:szCs w:val="24"/>
        </w:rPr>
        <w:t>shed</w:t>
      </w:r>
      <w:r w:rsidR="000C4695" w:rsidRPr="00E217DA">
        <w:rPr>
          <w:rFonts w:ascii="Times New Roman" w:hAnsi="Times New Roman"/>
          <w:bCs/>
          <w:color w:val="000000"/>
          <w:sz w:val="24"/>
          <w:szCs w:val="24"/>
        </w:rPr>
        <w:t xml:space="preserve"> the awards entry process </w:t>
      </w:r>
      <w:r>
        <w:rPr>
          <w:rFonts w:ascii="Times New Roman" w:hAnsi="Times New Roman"/>
          <w:bCs/>
          <w:color w:val="000000"/>
          <w:sz w:val="24"/>
          <w:szCs w:val="24"/>
        </w:rPr>
        <w:t xml:space="preserve">back once </w:t>
      </w:r>
      <w:r w:rsidR="00A4730C">
        <w:rPr>
          <w:rFonts w:ascii="Times New Roman" w:hAnsi="Times New Roman"/>
          <w:bCs/>
          <w:color w:val="000000"/>
          <w:sz w:val="24"/>
          <w:szCs w:val="24"/>
        </w:rPr>
        <w:t xml:space="preserve">and </w:t>
      </w:r>
      <w:r>
        <w:rPr>
          <w:rFonts w:ascii="Times New Roman" w:hAnsi="Times New Roman"/>
          <w:bCs/>
          <w:color w:val="000000"/>
          <w:sz w:val="24"/>
          <w:szCs w:val="24"/>
        </w:rPr>
        <w:t xml:space="preserve">given we are still dealing with the Pandemic we felt it prudent to postpone the event entirely for this year and refocus our events on the 2022 event,” stated MACE Chair, Mark Norris. “We didn’t want to end up in a  position of completely changing the </w:t>
      </w:r>
      <w:r w:rsidR="00A4730C">
        <w:rPr>
          <w:rFonts w:ascii="Times New Roman" w:hAnsi="Times New Roman"/>
          <w:bCs/>
          <w:color w:val="000000"/>
          <w:sz w:val="24"/>
          <w:szCs w:val="24"/>
        </w:rPr>
        <w:t xml:space="preserve">timing of our event going forward and proceeding with an event this year would put us in a position of having to ask our sponsors to support two different awards within the same calendar year.” </w:t>
      </w:r>
      <w:r>
        <w:rPr>
          <w:rFonts w:ascii="Times New Roman" w:hAnsi="Times New Roman"/>
          <w:bCs/>
          <w:color w:val="000000"/>
          <w:sz w:val="24"/>
          <w:szCs w:val="24"/>
        </w:rPr>
        <w:t xml:space="preserve">  </w:t>
      </w:r>
    </w:p>
    <w:p w14:paraId="41051E3C" w14:textId="77777777" w:rsidR="00E217DA" w:rsidRDefault="00E217DA" w:rsidP="0048791F">
      <w:pPr>
        <w:spacing w:after="0"/>
        <w:rPr>
          <w:rFonts w:ascii="Times New Roman" w:hAnsi="Times New Roman"/>
          <w:b/>
          <w:color w:val="000000"/>
          <w:sz w:val="24"/>
          <w:szCs w:val="24"/>
        </w:rPr>
      </w:pPr>
    </w:p>
    <w:p w14:paraId="08EEB496" w14:textId="165D7A03" w:rsidR="000C4695" w:rsidRDefault="000C4695" w:rsidP="0048791F">
      <w:pPr>
        <w:spacing w:after="0"/>
        <w:rPr>
          <w:rFonts w:ascii="Times New Roman" w:hAnsi="Times New Roman"/>
          <w:bCs/>
          <w:color w:val="000000"/>
          <w:sz w:val="24"/>
          <w:szCs w:val="24"/>
        </w:rPr>
      </w:pPr>
      <w:r>
        <w:rPr>
          <w:rFonts w:ascii="Times New Roman" w:hAnsi="Times New Roman"/>
          <w:bCs/>
          <w:color w:val="000000"/>
          <w:sz w:val="24"/>
          <w:szCs w:val="24"/>
        </w:rPr>
        <w:t>“</w:t>
      </w:r>
      <w:r w:rsidRPr="000C4695">
        <w:rPr>
          <w:rFonts w:ascii="Times New Roman" w:hAnsi="Times New Roman"/>
          <w:bCs/>
          <w:color w:val="000000"/>
          <w:sz w:val="24"/>
          <w:szCs w:val="24"/>
        </w:rPr>
        <w:t xml:space="preserve">While we are terribly saddened at the idea of missing a year, we recognize one of the benefits of the awards and the ceremony is the networking opportunity </w:t>
      </w:r>
      <w:r>
        <w:rPr>
          <w:rFonts w:ascii="Times New Roman" w:hAnsi="Times New Roman"/>
          <w:bCs/>
          <w:color w:val="000000"/>
          <w:sz w:val="24"/>
          <w:szCs w:val="24"/>
        </w:rPr>
        <w:t xml:space="preserve">for our members from varied disciplines,” </w:t>
      </w:r>
      <w:r w:rsidR="00A4730C">
        <w:rPr>
          <w:rFonts w:ascii="Times New Roman" w:hAnsi="Times New Roman"/>
          <w:bCs/>
          <w:color w:val="000000"/>
          <w:sz w:val="24"/>
          <w:szCs w:val="24"/>
        </w:rPr>
        <w:t>added</w:t>
      </w:r>
      <w:r>
        <w:rPr>
          <w:rFonts w:ascii="Times New Roman" w:hAnsi="Times New Roman"/>
          <w:bCs/>
          <w:color w:val="000000"/>
          <w:sz w:val="24"/>
          <w:szCs w:val="24"/>
        </w:rPr>
        <w:t xml:space="preserve"> MACE </w:t>
      </w:r>
      <w:r w:rsidR="00E217DA">
        <w:rPr>
          <w:rFonts w:ascii="Times New Roman" w:hAnsi="Times New Roman"/>
          <w:bCs/>
          <w:color w:val="000000"/>
          <w:sz w:val="24"/>
          <w:szCs w:val="24"/>
        </w:rPr>
        <w:t>Awards Chair</w:t>
      </w:r>
      <w:r>
        <w:rPr>
          <w:rFonts w:ascii="Times New Roman" w:hAnsi="Times New Roman"/>
          <w:bCs/>
          <w:color w:val="000000"/>
          <w:sz w:val="24"/>
          <w:szCs w:val="24"/>
        </w:rPr>
        <w:t xml:space="preserve">, </w:t>
      </w:r>
      <w:r w:rsidR="00E217DA">
        <w:rPr>
          <w:rFonts w:ascii="Times New Roman" w:hAnsi="Times New Roman"/>
          <w:bCs/>
          <w:color w:val="000000"/>
          <w:sz w:val="24"/>
          <w:szCs w:val="24"/>
        </w:rPr>
        <w:t>Ray Miller</w:t>
      </w:r>
      <w:r>
        <w:rPr>
          <w:rFonts w:ascii="Times New Roman" w:hAnsi="Times New Roman"/>
          <w:bCs/>
          <w:color w:val="000000"/>
          <w:sz w:val="24"/>
          <w:szCs w:val="24"/>
        </w:rPr>
        <w:t xml:space="preserve">. “Unfortunately, that is something that is simply hard to create in a virtual event. Therefore, our board made the difficult decision to push the entire awards process and program back.” </w:t>
      </w:r>
    </w:p>
    <w:p w14:paraId="37A0CBF8" w14:textId="11CB9831" w:rsidR="000C4695" w:rsidRDefault="000C4695" w:rsidP="0048791F">
      <w:pPr>
        <w:spacing w:after="0"/>
        <w:rPr>
          <w:rFonts w:ascii="Times New Roman" w:hAnsi="Times New Roman"/>
          <w:bCs/>
          <w:color w:val="000000"/>
          <w:sz w:val="24"/>
          <w:szCs w:val="24"/>
        </w:rPr>
      </w:pPr>
    </w:p>
    <w:p w14:paraId="4A9A40CE" w14:textId="19CA27F2" w:rsidR="00A4730C" w:rsidRPr="000C4695" w:rsidRDefault="00A4730C" w:rsidP="0048791F">
      <w:pPr>
        <w:spacing w:after="0"/>
        <w:rPr>
          <w:bCs/>
          <w:sz w:val="44"/>
          <w:szCs w:val="44"/>
        </w:rPr>
      </w:pPr>
      <w:r>
        <w:rPr>
          <w:rFonts w:ascii="Times New Roman" w:hAnsi="Times New Roman"/>
          <w:bCs/>
          <w:color w:val="000000"/>
          <w:sz w:val="24"/>
          <w:szCs w:val="24"/>
        </w:rPr>
        <w:t xml:space="preserve">The application process for the 2022 awards will open in the fall of 2021 with exact dates to be announced at a later time. For more information on the awards program, past recipients, and the MACE organization, please visit </w:t>
      </w:r>
      <w:hyperlink r:id="rId8" w:history="1">
        <w:r w:rsidRPr="00EA597F">
          <w:rPr>
            <w:rStyle w:val="Hyperlink"/>
            <w:rFonts w:ascii="Times New Roman" w:hAnsi="Times New Roman"/>
            <w:bCs/>
            <w:sz w:val="24"/>
            <w:szCs w:val="24"/>
          </w:rPr>
          <w:t>www.mobileareacouncilofengineers.com</w:t>
        </w:r>
      </w:hyperlink>
      <w:r>
        <w:rPr>
          <w:rFonts w:ascii="Times New Roman" w:hAnsi="Times New Roman"/>
          <w:bCs/>
          <w:color w:val="000000"/>
          <w:sz w:val="24"/>
          <w:szCs w:val="24"/>
        </w:rPr>
        <w:t xml:space="preserve">. </w:t>
      </w:r>
    </w:p>
    <w:p w14:paraId="5B6DE2DE" w14:textId="0F30771A" w:rsidR="00362E3C" w:rsidRDefault="00362E3C" w:rsidP="00DC251B">
      <w:pPr>
        <w:spacing w:after="0" w:line="240" w:lineRule="auto"/>
      </w:pPr>
    </w:p>
    <w:p w14:paraId="7865D3B2" w14:textId="77777777" w:rsidR="00E777E0" w:rsidRDefault="00E777E0" w:rsidP="0048791F">
      <w:pPr>
        <w:spacing w:after="0" w:line="240" w:lineRule="auto"/>
        <w:rPr>
          <w:rFonts w:ascii="Times New Roman" w:hAnsi="Times New Roman"/>
          <w:bCs/>
          <w:i/>
          <w:iCs/>
          <w:color w:val="000000"/>
          <w:sz w:val="24"/>
          <w:szCs w:val="24"/>
        </w:rPr>
      </w:pPr>
    </w:p>
    <w:p w14:paraId="03DD16DE" w14:textId="39AA1428" w:rsidR="00711D96" w:rsidRPr="00E777E0" w:rsidRDefault="00711D96" w:rsidP="0048791F">
      <w:pPr>
        <w:spacing w:after="0" w:line="240" w:lineRule="auto"/>
        <w:rPr>
          <w:rFonts w:ascii="Times New Roman" w:hAnsi="Times New Roman"/>
          <w:bCs/>
          <w:i/>
          <w:iCs/>
          <w:color w:val="000000"/>
          <w:sz w:val="24"/>
          <w:szCs w:val="24"/>
        </w:rPr>
      </w:pPr>
      <w:r w:rsidRPr="00E777E0">
        <w:rPr>
          <w:rFonts w:ascii="Times New Roman" w:hAnsi="Times New Roman"/>
          <w:bCs/>
          <w:i/>
          <w:iCs/>
          <w:color w:val="000000"/>
          <w:sz w:val="24"/>
          <w:szCs w:val="24"/>
        </w:rPr>
        <w:t>The mission of the Mobile Area Council of Engineers (MACE) is to coordinate and promote engineering interests of the member organizations, which can best be performed by cooperative action in relation to professional, educational, civic</w:t>
      </w:r>
      <w:r w:rsidR="008031F8">
        <w:rPr>
          <w:rFonts w:ascii="Times New Roman" w:hAnsi="Times New Roman"/>
          <w:bCs/>
          <w:i/>
          <w:iCs/>
          <w:color w:val="000000"/>
          <w:sz w:val="24"/>
          <w:szCs w:val="24"/>
        </w:rPr>
        <w:t>,</w:t>
      </w:r>
      <w:r w:rsidRPr="00E777E0">
        <w:rPr>
          <w:rFonts w:ascii="Times New Roman" w:hAnsi="Times New Roman"/>
          <w:bCs/>
          <w:i/>
          <w:iCs/>
          <w:color w:val="000000"/>
          <w:sz w:val="24"/>
          <w:szCs w:val="24"/>
        </w:rPr>
        <w:t xml:space="preserve"> and social matters.</w:t>
      </w:r>
    </w:p>
    <w:sectPr w:rsidR="00711D96" w:rsidRPr="00E777E0" w:rsidSect="0048791F">
      <w:headerReference w:type="even" r:id="rId9"/>
      <w:headerReference w:type="default" r:id="rId10"/>
      <w:footerReference w:type="even" r:id="rId11"/>
      <w:footerReference w:type="default" r:id="rId12"/>
      <w:headerReference w:type="first" r:id="rId13"/>
      <w:footerReference w:type="first" r:id="rId14"/>
      <w:pgSz w:w="12240" w:h="15840"/>
      <w:pgMar w:top="63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C5AE7" w14:textId="77777777" w:rsidR="00C45587" w:rsidRDefault="00C45587" w:rsidP="00C45587">
      <w:pPr>
        <w:spacing w:after="0" w:line="240" w:lineRule="auto"/>
      </w:pPr>
      <w:r>
        <w:separator/>
      </w:r>
    </w:p>
  </w:endnote>
  <w:endnote w:type="continuationSeparator" w:id="0">
    <w:p w14:paraId="37D32142" w14:textId="77777777" w:rsidR="00C45587" w:rsidRDefault="00C45587" w:rsidP="00C4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713D0" w14:textId="77777777" w:rsidR="00C45587" w:rsidRDefault="00C45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FC202" w14:textId="77777777" w:rsidR="00C45587" w:rsidRDefault="00C45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45BC" w14:textId="77777777" w:rsidR="00C45587" w:rsidRDefault="00C4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AA818" w14:textId="77777777" w:rsidR="00C45587" w:rsidRDefault="00C45587" w:rsidP="00C45587">
      <w:pPr>
        <w:spacing w:after="0" w:line="240" w:lineRule="auto"/>
      </w:pPr>
      <w:r>
        <w:separator/>
      </w:r>
    </w:p>
  </w:footnote>
  <w:footnote w:type="continuationSeparator" w:id="0">
    <w:p w14:paraId="266BA148" w14:textId="77777777" w:rsidR="00C45587" w:rsidRDefault="00C45587" w:rsidP="00C4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75B5D" w14:textId="77777777" w:rsidR="00C45587" w:rsidRDefault="00C45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AE79" w14:textId="79E36FA9" w:rsidR="00C45587" w:rsidRDefault="00C45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69E7" w14:textId="77777777" w:rsidR="00C45587" w:rsidRDefault="00C45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96"/>
    <w:rsid w:val="000C33B7"/>
    <w:rsid w:val="000C4695"/>
    <w:rsid w:val="0028338B"/>
    <w:rsid w:val="00362E3C"/>
    <w:rsid w:val="0048791F"/>
    <w:rsid w:val="005D6E32"/>
    <w:rsid w:val="006815D7"/>
    <w:rsid w:val="00711D96"/>
    <w:rsid w:val="008031F8"/>
    <w:rsid w:val="0089722B"/>
    <w:rsid w:val="00A4730C"/>
    <w:rsid w:val="00A77150"/>
    <w:rsid w:val="00AA6417"/>
    <w:rsid w:val="00C45587"/>
    <w:rsid w:val="00D34D2A"/>
    <w:rsid w:val="00DC251B"/>
    <w:rsid w:val="00E217DA"/>
    <w:rsid w:val="00E777E0"/>
    <w:rsid w:val="00E94A84"/>
    <w:rsid w:val="00EA3A39"/>
    <w:rsid w:val="00F0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54BA36"/>
  <w15:chartTrackingRefBased/>
  <w15:docId w15:val="{D80F5B0C-39B8-4DB4-8A04-B105BF84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11D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711D96"/>
  </w:style>
  <w:style w:type="character" w:customStyle="1" w:styleId="wixguard">
    <w:name w:val="wixguard"/>
    <w:basedOn w:val="DefaultParagraphFont"/>
    <w:rsid w:val="00711D96"/>
  </w:style>
  <w:style w:type="character" w:styleId="Hyperlink">
    <w:name w:val="Hyperlink"/>
    <w:basedOn w:val="DefaultParagraphFont"/>
    <w:uiPriority w:val="99"/>
    <w:unhideWhenUsed/>
    <w:rsid w:val="00A77150"/>
    <w:rPr>
      <w:color w:val="0563C1" w:themeColor="hyperlink"/>
      <w:u w:val="single"/>
    </w:rPr>
  </w:style>
  <w:style w:type="character" w:styleId="UnresolvedMention">
    <w:name w:val="Unresolved Mention"/>
    <w:basedOn w:val="DefaultParagraphFont"/>
    <w:uiPriority w:val="99"/>
    <w:semiHidden/>
    <w:unhideWhenUsed/>
    <w:rsid w:val="00A77150"/>
    <w:rPr>
      <w:color w:val="605E5C"/>
      <w:shd w:val="clear" w:color="auto" w:fill="E1DFDD"/>
    </w:rPr>
  </w:style>
  <w:style w:type="paragraph" w:styleId="Revision">
    <w:name w:val="Revision"/>
    <w:hidden/>
    <w:uiPriority w:val="99"/>
    <w:semiHidden/>
    <w:rsid w:val="00D34D2A"/>
    <w:pPr>
      <w:spacing w:after="0" w:line="240" w:lineRule="auto"/>
    </w:pPr>
  </w:style>
  <w:style w:type="paragraph" w:styleId="BalloonText">
    <w:name w:val="Balloon Text"/>
    <w:basedOn w:val="Normal"/>
    <w:link w:val="BalloonTextChar"/>
    <w:uiPriority w:val="99"/>
    <w:semiHidden/>
    <w:unhideWhenUsed/>
    <w:rsid w:val="00D34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D2A"/>
    <w:rPr>
      <w:rFonts w:ascii="Segoe UI" w:hAnsi="Segoe UI" w:cs="Segoe UI"/>
      <w:sz w:val="18"/>
      <w:szCs w:val="18"/>
    </w:rPr>
  </w:style>
  <w:style w:type="paragraph" w:styleId="Header">
    <w:name w:val="header"/>
    <w:basedOn w:val="Normal"/>
    <w:link w:val="HeaderChar"/>
    <w:uiPriority w:val="99"/>
    <w:unhideWhenUsed/>
    <w:rsid w:val="00C4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587"/>
  </w:style>
  <w:style w:type="paragraph" w:styleId="Footer">
    <w:name w:val="footer"/>
    <w:basedOn w:val="Normal"/>
    <w:link w:val="FooterChar"/>
    <w:uiPriority w:val="99"/>
    <w:unhideWhenUsed/>
    <w:rsid w:val="00C4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0202">
      <w:bodyDiv w:val="1"/>
      <w:marLeft w:val="0"/>
      <w:marRight w:val="0"/>
      <w:marTop w:val="0"/>
      <w:marBottom w:val="0"/>
      <w:divBdr>
        <w:top w:val="none" w:sz="0" w:space="0" w:color="auto"/>
        <w:left w:val="none" w:sz="0" w:space="0" w:color="auto"/>
        <w:bottom w:val="none" w:sz="0" w:space="0" w:color="auto"/>
        <w:right w:val="none" w:sz="0" w:space="0" w:color="auto"/>
      </w:divBdr>
    </w:div>
    <w:div w:id="589856621">
      <w:bodyDiv w:val="1"/>
      <w:marLeft w:val="0"/>
      <w:marRight w:val="0"/>
      <w:marTop w:val="0"/>
      <w:marBottom w:val="0"/>
      <w:divBdr>
        <w:top w:val="none" w:sz="0" w:space="0" w:color="auto"/>
        <w:left w:val="none" w:sz="0" w:space="0" w:color="auto"/>
        <w:bottom w:val="none" w:sz="0" w:space="0" w:color="auto"/>
        <w:right w:val="none" w:sz="0" w:space="0" w:color="auto"/>
      </w:divBdr>
    </w:div>
    <w:div w:id="1181432044">
      <w:bodyDiv w:val="1"/>
      <w:marLeft w:val="0"/>
      <w:marRight w:val="0"/>
      <w:marTop w:val="0"/>
      <w:marBottom w:val="0"/>
      <w:divBdr>
        <w:top w:val="none" w:sz="0" w:space="0" w:color="auto"/>
        <w:left w:val="none" w:sz="0" w:space="0" w:color="auto"/>
        <w:bottom w:val="none" w:sz="0" w:space="0" w:color="auto"/>
        <w:right w:val="none" w:sz="0" w:space="0" w:color="auto"/>
      </w:divBdr>
    </w:div>
    <w:div w:id="162406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leareacouncilofengineer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DD99D-BC01-4947-9C57-1E5497B0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Hatcher</dc:creator>
  <cp:keywords/>
  <dc:description/>
  <cp:lastModifiedBy>Penny Hatcher</cp:lastModifiedBy>
  <cp:revision>8</cp:revision>
  <dcterms:created xsi:type="dcterms:W3CDTF">2021-01-22T18:31:00Z</dcterms:created>
  <dcterms:modified xsi:type="dcterms:W3CDTF">2021-01-25T19:18:00Z</dcterms:modified>
</cp:coreProperties>
</file>